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29" w:rsidRPr="004D6729" w:rsidRDefault="004D6729" w:rsidP="004D67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6729" w:rsidRPr="004D6729" w:rsidRDefault="004D6729" w:rsidP="004D672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D6729" w:rsidRPr="004D6729" w:rsidRDefault="004D6729" w:rsidP="004D67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6"/>
          <w:szCs w:val="36"/>
        </w:rPr>
      </w:pPr>
      <w:r w:rsidRPr="004D6729">
        <w:rPr>
          <w:rFonts w:ascii="Times New Roman" w:eastAsia="Times New Roman" w:hAnsi="Times New Roman" w:cs="Arial"/>
          <w:b/>
          <w:bCs/>
          <w:sz w:val="36"/>
          <w:szCs w:val="36"/>
        </w:rPr>
        <w:t xml:space="preserve">С Е Л Ь С К А Я    Д У М А </w:t>
      </w: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</w:rPr>
      </w:pPr>
      <w:r w:rsidRPr="004D6729">
        <w:rPr>
          <w:rFonts w:ascii="Times New Roman" w:eastAsia="Times New Roman" w:hAnsi="Times New Roman" w:cs="Arial"/>
          <w:bCs/>
          <w:sz w:val="26"/>
          <w:szCs w:val="26"/>
        </w:rPr>
        <w:t>муниципального образования «Сельское поселение</w:t>
      </w: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6"/>
          <w:szCs w:val="26"/>
        </w:rPr>
      </w:pPr>
      <w:r w:rsidRPr="004D6729">
        <w:rPr>
          <w:rFonts w:ascii="Times New Roman" w:eastAsia="Times New Roman" w:hAnsi="Times New Roman" w:cs="Arial"/>
          <w:bCs/>
          <w:sz w:val="26"/>
          <w:szCs w:val="26"/>
        </w:rPr>
        <w:t xml:space="preserve">«Село </w:t>
      </w:r>
      <w:proofErr w:type="gramStart"/>
      <w:r w:rsidRPr="004D6729">
        <w:rPr>
          <w:rFonts w:ascii="Times New Roman" w:eastAsia="Times New Roman" w:hAnsi="Times New Roman" w:cs="Arial"/>
          <w:bCs/>
          <w:sz w:val="26"/>
          <w:szCs w:val="26"/>
        </w:rPr>
        <w:t xml:space="preserve">Воскресенск»   </w:t>
      </w:r>
      <w:proofErr w:type="gramEnd"/>
      <w:r w:rsidRPr="004D6729">
        <w:rPr>
          <w:rFonts w:ascii="Times New Roman" w:eastAsia="Times New Roman" w:hAnsi="Times New Roman" w:cs="Arial"/>
          <w:bCs/>
          <w:sz w:val="26"/>
          <w:szCs w:val="26"/>
        </w:rPr>
        <w:t xml:space="preserve">   Кировского района</w:t>
      </w: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30"/>
          <w:szCs w:val="30"/>
        </w:rPr>
      </w:pP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36"/>
          <w:szCs w:val="36"/>
        </w:rPr>
      </w:pP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6"/>
          <w:szCs w:val="36"/>
        </w:rPr>
      </w:pPr>
      <w:r w:rsidRPr="004D6729">
        <w:rPr>
          <w:rFonts w:ascii="Times New Roman" w:eastAsia="Times New Roman" w:hAnsi="Times New Roman" w:cs="Arial"/>
          <w:b/>
          <w:bCs/>
          <w:sz w:val="36"/>
          <w:szCs w:val="36"/>
        </w:rPr>
        <w:t>РЕШЕНИЕ</w:t>
      </w: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4D6729" w:rsidRPr="004D6729" w:rsidRDefault="00EE22C4" w:rsidP="004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sz w:val="26"/>
          <w:szCs w:val="26"/>
          <w:u w:val="single"/>
        </w:rPr>
        <w:t xml:space="preserve">10.04.2025  </w:t>
      </w:r>
      <w:r w:rsidR="004D6729" w:rsidRPr="004D6729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                                                           </w:t>
      </w:r>
      <w:r w:rsidR="00133417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</w:t>
      </w:r>
      <w:r w:rsidR="004D6729" w:rsidRPr="004D6729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                               </w:t>
      </w:r>
      <w:r w:rsidR="004D6729" w:rsidRPr="004D6729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№</w:t>
      </w:r>
      <w:r w:rsidR="00133417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6"/>
          <w:szCs w:val="26"/>
          <w:u w:val="single"/>
        </w:rPr>
        <w:t>138</w:t>
      </w: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4647"/>
      </w:tblGrid>
      <w:tr w:rsidR="004D6729" w:rsidRPr="004D6729" w:rsidTr="0060084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3417" w:rsidRDefault="00133417" w:rsidP="004D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D6729" w:rsidRPr="004D6729" w:rsidRDefault="004D6729" w:rsidP="004D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D67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 исполнении бюджета муниципального образования «Сельское поселение «Село Воскресенск» за 1 квартал 2025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D6729" w:rsidRPr="004D6729" w:rsidRDefault="004D6729" w:rsidP="004D67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</w:rPr>
            </w:pPr>
          </w:p>
        </w:tc>
      </w:tr>
    </w:tbl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4D6729" w:rsidRPr="004D6729" w:rsidRDefault="004D6729" w:rsidP="004D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4D6729">
        <w:rPr>
          <w:rFonts w:ascii="Times New Roman" w:eastAsia="Times New Roman" w:hAnsi="Times New Roman" w:cs="Arial"/>
          <w:b/>
          <w:bCs/>
          <w:sz w:val="26"/>
          <w:szCs w:val="26"/>
        </w:rPr>
        <w:t xml:space="preserve">           </w:t>
      </w:r>
    </w:p>
    <w:p w:rsidR="004D6729" w:rsidRPr="004D6729" w:rsidRDefault="004D6729" w:rsidP="004D67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предоставленную информацию «Об исполнении бюджета муниципального образования «Сельское поселение «Село Воскресенск» за 1 квартал 2025 года»</w:t>
      </w:r>
    </w:p>
    <w:p w:rsidR="004D6729" w:rsidRPr="004D6729" w:rsidRDefault="004D6729" w:rsidP="004D6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9" w:rsidRPr="004D6729" w:rsidRDefault="005653E8" w:rsidP="004D6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="004D6729" w:rsidRPr="004D67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 РЕШИЛА:</w:t>
      </w:r>
      <w:r w:rsidR="004D6729" w:rsidRPr="004D67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D6729" w:rsidRPr="004D6729" w:rsidRDefault="004D6729" w:rsidP="004D67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9" w:rsidRPr="004D6729" w:rsidRDefault="004D6729" w:rsidP="004D67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сельского поселения «Село Воскресенск» от 03.04.2025г. № 21 «Об исполнении бюджета муниципального образования «Сельское поселение «Село Воскресенск» за 1 квартал 2025 года» принять к сведению.</w:t>
      </w:r>
    </w:p>
    <w:p w:rsidR="004D6729" w:rsidRPr="004D6729" w:rsidRDefault="004D6729" w:rsidP="004D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9" w:rsidRPr="004D6729" w:rsidRDefault="004D6729" w:rsidP="004D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9" w:rsidRPr="004D6729" w:rsidRDefault="004D6729" w:rsidP="004D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сельского поселения                                                               А.А. Шильников</w:t>
      </w:r>
    </w:p>
    <w:p w:rsidR="004D6729" w:rsidRDefault="004D6729"/>
    <w:p w:rsidR="004D6729" w:rsidRDefault="004D6729"/>
    <w:p w:rsidR="004D6729" w:rsidRDefault="004D6729"/>
    <w:p w:rsidR="004D6729" w:rsidRDefault="004D6729"/>
    <w:p w:rsidR="004D6729" w:rsidRDefault="004D6729"/>
    <w:p w:rsidR="004D6729" w:rsidRDefault="004D6729"/>
    <w:p w:rsidR="004D6729" w:rsidRDefault="004D6729"/>
    <w:p w:rsidR="00EE22C4" w:rsidRDefault="00EE22C4"/>
    <w:p w:rsidR="00EE22C4" w:rsidRDefault="00EE22C4"/>
    <w:p w:rsidR="00F7144F" w:rsidRDefault="00F7144F"/>
    <w:tbl>
      <w:tblPr>
        <w:tblW w:w="9127" w:type="dxa"/>
        <w:tblLook w:val="04A0" w:firstRow="1" w:lastRow="0" w:firstColumn="1" w:lastColumn="0" w:noHBand="0" w:noVBand="1"/>
      </w:tblPr>
      <w:tblGrid>
        <w:gridCol w:w="4956"/>
        <w:gridCol w:w="2435"/>
        <w:gridCol w:w="1736"/>
      </w:tblGrid>
      <w:tr w:rsidR="00143533" w:rsidRPr="00143533" w:rsidTr="00143533">
        <w:trPr>
          <w:trHeight w:val="300"/>
        </w:trPr>
        <w:tc>
          <w:tcPr>
            <w:tcW w:w="9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Приложение №1   </w:t>
            </w:r>
          </w:p>
        </w:tc>
      </w:tr>
      <w:tr w:rsidR="00143533" w:rsidRPr="00143533" w:rsidTr="00143533">
        <w:trPr>
          <w:trHeight w:val="300"/>
        </w:trPr>
        <w:tc>
          <w:tcPr>
            <w:tcW w:w="9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143533" w:rsidRPr="00143533" w:rsidTr="00143533">
        <w:trPr>
          <w:trHeight w:val="300"/>
        </w:trPr>
        <w:tc>
          <w:tcPr>
            <w:tcW w:w="9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«Село Воскресенск»</w:t>
            </w:r>
          </w:p>
        </w:tc>
      </w:tr>
      <w:tr w:rsidR="00143533" w:rsidRPr="00143533" w:rsidTr="00143533">
        <w:trPr>
          <w:trHeight w:val="675"/>
        </w:trPr>
        <w:tc>
          <w:tcPr>
            <w:tcW w:w="9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533" w:rsidRPr="00143533" w:rsidRDefault="00143533" w:rsidP="00EE2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="00EE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E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22C4" w:rsidRPr="00EE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138</w:t>
            </w:r>
            <w:r w:rsidR="00EE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EE2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10.04.2025</w:t>
            </w:r>
          </w:p>
        </w:tc>
      </w:tr>
      <w:tr w:rsidR="00143533" w:rsidRPr="00143533" w:rsidTr="00143533">
        <w:trPr>
          <w:trHeight w:val="615"/>
        </w:trPr>
        <w:tc>
          <w:tcPr>
            <w:tcW w:w="9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Исполнение доходов бюджета муниципального образования "Сельское поселение "Село Воскресенск"  за 1 квартал 2025 года </w:t>
            </w:r>
          </w:p>
        </w:tc>
      </w:tr>
      <w:tr w:rsidR="00143533" w:rsidRPr="00143533" w:rsidTr="00143533">
        <w:trPr>
          <w:trHeight w:val="315"/>
        </w:trPr>
        <w:tc>
          <w:tcPr>
            <w:tcW w:w="91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рублях</w:t>
            </w:r>
          </w:p>
        </w:tc>
      </w:tr>
      <w:tr w:rsidR="00143533" w:rsidRPr="00143533" w:rsidTr="00143533">
        <w:trPr>
          <w:trHeight w:val="510"/>
        </w:trPr>
        <w:tc>
          <w:tcPr>
            <w:tcW w:w="4956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01.04.2025г.</w:t>
            </w:r>
          </w:p>
        </w:tc>
      </w:tr>
      <w:tr w:rsidR="00143533" w:rsidRPr="00143533" w:rsidTr="00143533">
        <w:trPr>
          <w:trHeight w:val="375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00010000000000000000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413 538,19</w:t>
            </w:r>
          </w:p>
        </w:tc>
      </w:tr>
      <w:tr w:rsidR="00143533" w:rsidRPr="00143533" w:rsidTr="00143533">
        <w:trPr>
          <w:trHeight w:val="33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62 085,71</w:t>
            </w:r>
          </w:p>
        </w:tc>
      </w:tr>
      <w:tr w:rsidR="00143533" w:rsidRPr="00143533" w:rsidTr="00143533">
        <w:trPr>
          <w:trHeight w:val="345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Налог на доходы физических лиц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00010102000000000000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62 085,71</w:t>
            </w:r>
          </w:p>
        </w:tc>
      </w:tr>
      <w:tr w:rsidR="00143533" w:rsidRPr="00143533" w:rsidTr="00143533">
        <w:trPr>
          <w:trHeight w:val="36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228 381,82</w:t>
            </w:r>
          </w:p>
        </w:tc>
      </w:tr>
      <w:tr w:rsidR="00143533" w:rsidRPr="00143533" w:rsidTr="00143533">
        <w:trPr>
          <w:trHeight w:val="6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Налог, взимаемый в связи с применением упрощенной системы налогообложения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00010501000000000000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228 381,82</w:t>
            </w:r>
          </w:p>
        </w:tc>
      </w:tr>
      <w:tr w:rsidR="00143533" w:rsidRPr="00143533" w:rsidTr="00143533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НАЛОГИ НА ИМУЩЕСТВО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123 070,66</w:t>
            </w:r>
          </w:p>
        </w:tc>
      </w:tr>
      <w:tr w:rsidR="00143533" w:rsidRPr="00143533" w:rsidTr="00143533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Налог на имущество физических лиц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00010601000000000000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36 551,42</w:t>
            </w:r>
          </w:p>
        </w:tc>
      </w:tr>
      <w:tr w:rsidR="00143533" w:rsidRPr="00143533" w:rsidTr="00143533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Земельный налог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00010606000000000000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86 519,24</w:t>
            </w:r>
          </w:p>
        </w:tc>
      </w:tr>
      <w:tr w:rsidR="00143533" w:rsidRPr="00143533" w:rsidTr="00143533">
        <w:trPr>
          <w:trHeight w:val="315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00020000000000000000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1 825 118,44</w:t>
            </w:r>
          </w:p>
        </w:tc>
      </w:tr>
      <w:tr w:rsidR="00143533" w:rsidRPr="00143533" w:rsidTr="00143533">
        <w:trPr>
          <w:trHeight w:val="6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00020200000000000000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1 825 118,44</w:t>
            </w:r>
          </w:p>
        </w:tc>
      </w:tr>
      <w:tr w:rsidR="00143533" w:rsidRPr="00143533" w:rsidTr="00143533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00020215000000000000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1 697 008,00</w:t>
            </w:r>
          </w:p>
        </w:tc>
      </w:tr>
      <w:tr w:rsidR="00143533" w:rsidRPr="00143533" w:rsidTr="00143533">
        <w:trPr>
          <w:trHeight w:val="435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00020235000000000000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27 365,44</w:t>
            </w:r>
          </w:p>
        </w:tc>
      </w:tr>
      <w:tr w:rsidR="00143533" w:rsidRPr="00143533" w:rsidTr="00143533">
        <w:trPr>
          <w:trHeight w:val="300"/>
        </w:trPr>
        <w:tc>
          <w:tcPr>
            <w:tcW w:w="4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00020240000000000000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100 745,00</w:t>
            </w:r>
          </w:p>
        </w:tc>
      </w:tr>
      <w:tr w:rsidR="00143533" w:rsidRPr="00143533" w:rsidTr="00143533">
        <w:trPr>
          <w:trHeight w:val="300"/>
        </w:trPr>
        <w:tc>
          <w:tcPr>
            <w:tcW w:w="7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2 238 656,63</w:t>
            </w:r>
          </w:p>
        </w:tc>
      </w:tr>
    </w:tbl>
    <w:p w:rsidR="00E14C80" w:rsidRDefault="00E14C80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tbl>
      <w:tblPr>
        <w:tblW w:w="9355" w:type="dxa"/>
        <w:tblLook w:val="04A0" w:firstRow="1" w:lastRow="0" w:firstColumn="1" w:lastColumn="0" w:noHBand="0" w:noVBand="1"/>
      </w:tblPr>
      <w:tblGrid>
        <w:gridCol w:w="2204"/>
        <w:gridCol w:w="490"/>
        <w:gridCol w:w="877"/>
        <w:gridCol w:w="747"/>
        <w:gridCol w:w="932"/>
        <w:gridCol w:w="1094"/>
        <w:gridCol w:w="1094"/>
        <w:gridCol w:w="935"/>
        <w:gridCol w:w="982"/>
      </w:tblGrid>
      <w:tr w:rsidR="00143533" w:rsidRPr="00143533" w:rsidTr="00143533">
        <w:trPr>
          <w:trHeight w:val="33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143533" w:rsidRPr="00143533" w:rsidTr="00143533">
        <w:trPr>
          <w:trHeight w:val="319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143533" w:rsidRPr="00143533" w:rsidTr="00143533">
        <w:trPr>
          <w:trHeight w:val="24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"Село Воскресенск"</w:t>
            </w:r>
          </w:p>
        </w:tc>
      </w:tr>
      <w:tr w:rsidR="00143533" w:rsidRPr="00143533" w:rsidTr="00143533">
        <w:trPr>
          <w:trHeight w:val="319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EE2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138 </w:t>
            </w: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E22C4" w:rsidRP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10.04.2025</w:t>
            </w:r>
          </w:p>
        </w:tc>
      </w:tr>
      <w:tr w:rsidR="00143533" w:rsidRPr="00143533" w:rsidTr="00143533">
        <w:trPr>
          <w:trHeight w:val="319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533" w:rsidRPr="00143533" w:rsidTr="00143533">
        <w:trPr>
          <w:trHeight w:val="76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расходов бюджета муниципального образования "Сельское поселение  "Село Воскресенск" по ведомственной структуре расходов бюджета за 1 квартал 2025 года </w:t>
            </w:r>
          </w:p>
        </w:tc>
      </w:tr>
      <w:tr w:rsidR="00143533" w:rsidRPr="00143533" w:rsidTr="00143533">
        <w:trPr>
          <w:trHeight w:val="319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рублях</w:t>
            </w:r>
          </w:p>
        </w:tc>
      </w:tr>
      <w:tr w:rsidR="00143533" w:rsidRPr="00143533" w:rsidTr="00143533">
        <w:trPr>
          <w:trHeight w:val="210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РБС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от 26.12.2024 №131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43533" w:rsidRPr="00143533" w:rsidTr="00143533">
        <w:trPr>
          <w:trHeight w:val="16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(исполнительно-распорядительный орган)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7 385 204,00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7 905 204,00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1 536 324,24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672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2 902 000,00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2 903 000,00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473 996,04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16%</w:t>
            </w:r>
          </w:p>
        </w:tc>
      </w:tr>
      <w:tr w:rsidR="00143533" w:rsidRPr="00143533" w:rsidTr="00143533">
        <w:trPr>
          <w:trHeight w:val="2763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2 771 764,00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392 760,04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143533" w:rsidRPr="00143533" w:rsidTr="00143533">
        <w:trPr>
          <w:trHeight w:val="1652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2 771 764,00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392 760,04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143533" w:rsidRPr="00143533" w:rsidTr="00143533">
        <w:trPr>
          <w:trHeight w:val="54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2 771 764,00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392 760,04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143533" w:rsidRPr="00143533" w:rsidTr="00143533">
        <w:trPr>
          <w:trHeight w:val="183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820 260,00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820 260,00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149 399,97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143533" w:rsidRPr="00143533" w:rsidTr="00143533">
        <w:trPr>
          <w:trHeight w:val="2902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54 0 01 49030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820 260,00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820 260,00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149 399,97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143533" w:rsidRPr="00143533" w:rsidTr="00143533">
        <w:trPr>
          <w:trHeight w:val="1318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820 260,00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820 260,00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149 399,97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143533" w:rsidRPr="00143533" w:rsidTr="00143533">
        <w:trPr>
          <w:trHeight w:val="31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1 954 740,00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1 951 504,00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243 360,07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  <w:tr w:rsidR="00143533" w:rsidRPr="00143533" w:rsidTr="00143533">
        <w:trPr>
          <w:trHeight w:val="3083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1 668 856,00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1 668 856,00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193 292,99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  <w:tr w:rsidR="00143533" w:rsidRPr="00143533" w:rsidTr="00143533">
        <w:trPr>
          <w:trHeight w:val="1321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1 668 856,00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1 668 856,00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193 292,99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  <w:tr w:rsidR="00143533" w:rsidRPr="00143533" w:rsidTr="00143533">
        <w:trPr>
          <w:trHeight w:val="1681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285 884,00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282 648,00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50 067,08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143533" w:rsidRPr="00143533" w:rsidTr="00143533">
        <w:trPr>
          <w:trHeight w:val="49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285 884,00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282 648,00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50 067,08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143533" w:rsidRPr="00143533" w:rsidTr="00143533">
        <w:trPr>
          <w:trHeight w:val="79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480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8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1444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проекта бюджета сельского поселения и организация исполнения бюджета сельского поселения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36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54 0 01 49140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534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553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28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1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54 0 01 49060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3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63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25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60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прочих мероприятий органов местного самоуправления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9 236,00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155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36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884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4 236,00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96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844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126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31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114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296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1317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164 202,00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27 365,44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130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79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221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безопасности жизнедеятельности населения на территории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262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549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направленных на укрепление пожарной безопасности в сельском поселении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10 0 01 41010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61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10 0 01 41010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61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10 0 01 41010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45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602 979,00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410 979,00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2%</w:t>
            </w:r>
          </w:p>
        </w:tc>
      </w:tr>
      <w:tr w:rsidR="00143533" w:rsidRPr="00143533" w:rsidTr="00143533">
        <w:trPr>
          <w:trHeight w:val="46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602 979,00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60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"Ремонт и содержание автомобильных дорог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602 979,00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84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"Дорожная деятельность в отношении автомобильных дорого местного значения в границах сельского поселения"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602 979,00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развитие сети автомобильных дорог муниципального района на территории сельских поселений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9Д030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52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9Д030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54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9Д030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402 979,00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43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S0240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51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S0240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01 S0240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600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имущественным комплексом и объектами земельных отношений"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54 0 02 00000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8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в целях распоряжения земельными участками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54 0 02 45450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63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54 0 02 45450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5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54 0 02 45450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37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907 023,00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1 618 023,00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372 212,76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23%</w:t>
            </w:r>
          </w:p>
        </w:tc>
      </w:tr>
      <w:tr w:rsidR="00143533" w:rsidRPr="00143533" w:rsidTr="00143533">
        <w:trPr>
          <w:trHeight w:val="40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76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30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жилищного фонда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25 0 01 42520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6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25 0 01 42520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58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25 0 01 42520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3 286,51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3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58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855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качества функционирования социальной и инженерной инфраструктуры"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25 0 01 00000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35 077,63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36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25 0 01 42510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5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25 0 01 42510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51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25 0 01 42510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3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907 023,00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1 566 023,00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333 848,62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благоустройство территории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907 023,00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1 566 023,00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333 848,62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52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по благоустройству сельского поселения"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907 023,00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1 566 023,00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333 848,62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33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ремонт уличного освещения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298 026,65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298 026,65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</w:tr>
      <w:tr w:rsidR="00143533" w:rsidRPr="00143533" w:rsidTr="00143533">
        <w:trPr>
          <w:trHeight w:val="31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298 026,65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</w:tr>
      <w:tr w:rsidR="00143533" w:rsidRPr="00143533" w:rsidTr="00143533">
        <w:trPr>
          <w:trHeight w:val="57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32 023,00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6 029,97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585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7 023,00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32 023,00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6 029,97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585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60 0 01 46040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7 023,00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32 023,00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6 029,97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34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кладбищ, мест захоронения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29 792,00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1612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29 792,00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1489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60 0 01 46050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29 792,00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81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инициативных проектов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S0240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3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S0240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553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01 S0240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737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1501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территории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51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сохранения и развития культурного и спортивного потенциала населения"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25 0 02 00000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510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организации досуга и обеспечения жителей поселения услугами организацией культуры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25 0 02 49150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25 0 02 49150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25 0 02 49150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2 499 000,00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51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муниципальной службы сельского поселения "Село Воскресенск"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510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 сельского поселения"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54 0 01 00000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76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ежемесячной социальной выплаты к пенсии лицам, замещавшим муниципальные должности муниципальной службы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54 0 01 45410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255"/>
        </w:trPr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7 385 204,00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7 905 204,00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1 536 324,24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19%</w:t>
            </w:r>
          </w:p>
        </w:tc>
      </w:tr>
    </w:tbl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tbl>
      <w:tblPr>
        <w:tblW w:w="9321" w:type="dxa"/>
        <w:tblLook w:val="04A0" w:firstRow="1" w:lastRow="0" w:firstColumn="1" w:lastColumn="0" w:noHBand="0" w:noVBand="1"/>
      </w:tblPr>
      <w:tblGrid>
        <w:gridCol w:w="3211"/>
        <w:gridCol w:w="1047"/>
        <w:gridCol w:w="1321"/>
        <w:gridCol w:w="1321"/>
        <w:gridCol w:w="1275"/>
        <w:gridCol w:w="1180"/>
      </w:tblGrid>
      <w:tr w:rsidR="00143533" w:rsidRPr="00143533" w:rsidTr="00143533">
        <w:trPr>
          <w:trHeight w:val="255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Приложение №3</w:t>
            </w:r>
          </w:p>
        </w:tc>
      </w:tr>
      <w:tr w:rsidR="00143533" w:rsidRPr="00143533" w:rsidTr="00143533">
        <w:trPr>
          <w:trHeight w:val="255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к постановлению администрации </w:t>
            </w:r>
          </w:p>
        </w:tc>
      </w:tr>
      <w:tr w:rsidR="00143533" w:rsidRPr="00143533" w:rsidTr="00143533">
        <w:trPr>
          <w:trHeight w:val="255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сельского поселения «Село Воскресенск»</w:t>
            </w:r>
          </w:p>
        </w:tc>
      </w:tr>
      <w:tr w:rsidR="00143533" w:rsidRPr="00143533" w:rsidTr="00143533">
        <w:trPr>
          <w:trHeight w:val="255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EE2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№</w:t>
            </w:r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138 </w:t>
            </w: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22C4" w:rsidRP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10.04.2025</w:t>
            </w:r>
          </w:p>
        </w:tc>
      </w:tr>
      <w:tr w:rsidR="00143533" w:rsidRPr="00143533" w:rsidTr="00143533">
        <w:trPr>
          <w:trHeight w:val="276"/>
        </w:trPr>
        <w:tc>
          <w:tcPr>
            <w:tcW w:w="93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расходов бюджета муниципального образования "Сельское поселение «Село Воскресенск» за 1 квартал 2025 года по разделам и подразделам бюджетной классификации расходов бюджетов</w:t>
            </w:r>
          </w:p>
        </w:tc>
      </w:tr>
      <w:tr w:rsidR="00143533" w:rsidRPr="00143533" w:rsidTr="00143533">
        <w:trPr>
          <w:trHeight w:val="1080"/>
        </w:trPr>
        <w:tc>
          <w:tcPr>
            <w:tcW w:w="932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533" w:rsidRPr="00143533" w:rsidTr="00143533">
        <w:trPr>
          <w:trHeight w:val="375"/>
        </w:trPr>
        <w:tc>
          <w:tcPr>
            <w:tcW w:w="93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143533" w:rsidRPr="00143533" w:rsidTr="00143533">
        <w:trPr>
          <w:trHeight w:val="1860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от 26.12.2024 №131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2 902 000,00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2 903 000,00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473 996,04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16%</w:t>
            </w:r>
          </w:p>
        </w:tc>
      </w:tr>
      <w:tr w:rsidR="00143533" w:rsidRPr="00143533" w:rsidTr="00143533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2 771 764,00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392 760,04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14%</w:t>
            </w:r>
          </w:p>
        </w:tc>
      </w:tr>
      <w:tr w:rsidR="00143533" w:rsidRPr="00143533" w:rsidTr="00143533">
        <w:trPr>
          <w:trHeight w:val="96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9 236,00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9 236,00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164 202,00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164 202,00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27 365,44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164 202,00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164 202,00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27 365,44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64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602 979,00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410 979,00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602 979,00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402 979,00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143533" w:rsidRPr="00143533" w:rsidTr="00143533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907 023,00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1 618 023,00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372 212,76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3 286,51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35 077,63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907 023,00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1 566 023,00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333 848,62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</w:tr>
      <w:tr w:rsidR="00143533" w:rsidRPr="00143533" w:rsidTr="00143533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2 499 000,00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2 499 000,00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624 750,00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2 499 000,00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624 750,00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</w:tr>
      <w:tr w:rsidR="00143533" w:rsidRPr="00143533" w:rsidTr="00143533">
        <w:trPr>
          <w:trHeight w:val="285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17%</w:t>
            </w:r>
          </w:p>
        </w:tc>
      </w:tr>
      <w:tr w:rsidR="00143533" w:rsidRPr="00143533" w:rsidTr="00143533">
        <w:trPr>
          <w:trHeight w:val="285"/>
        </w:trPr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7 385 204,00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7 905 204,00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1 536 324,24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19%</w:t>
            </w:r>
          </w:p>
        </w:tc>
      </w:tr>
      <w:tr w:rsidR="00143533" w:rsidRPr="00143533" w:rsidTr="00143533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p w:rsidR="00143533" w:rsidRDefault="00143533"/>
    <w:tbl>
      <w:tblPr>
        <w:tblW w:w="9660" w:type="dxa"/>
        <w:tblLook w:val="04A0" w:firstRow="1" w:lastRow="0" w:firstColumn="1" w:lastColumn="0" w:noHBand="0" w:noVBand="1"/>
      </w:tblPr>
      <w:tblGrid>
        <w:gridCol w:w="3267"/>
        <w:gridCol w:w="2273"/>
        <w:gridCol w:w="1368"/>
        <w:gridCol w:w="1502"/>
        <w:gridCol w:w="1319"/>
      </w:tblGrid>
      <w:tr w:rsidR="00143533" w:rsidRPr="00143533" w:rsidTr="00143533">
        <w:trPr>
          <w:trHeight w:val="25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13"/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№4</w:t>
            </w:r>
            <w:bookmarkEnd w:id="0"/>
          </w:p>
        </w:tc>
      </w:tr>
      <w:tr w:rsidR="00143533" w:rsidRPr="00143533" w:rsidTr="00143533">
        <w:trPr>
          <w:trHeight w:val="25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 администрации</w:t>
            </w:r>
          </w:p>
        </w:tc>
      </w:tr>
      <w:tr w:rsidR="00143533" w:rsidRPr="00143533" w:rsidTr="00143533">
        <w:trPr>
          <w:trHeight w:val="25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"Село Воскресенск"</w:t>
            </w:r>
          </w:p>
        </w:tc>
      </w:tr>
      <w:tr w:rsidR="00143533" w:rsidRPr="00143533" w:rsidTr="00143533">
        <w:trPr>
          <w:trHeight w:val="255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EE2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10.04.</w:t>
            </w:r>
            <w:r w:rsidRP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2025</w:t>
            </w: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  <w:r w:rsidR="00EE22C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138</w:t>
            </w:r>
          </w:p>
        </w:tc>
      </w:tr>
      <w:tr w:rsidR="00143533" w:rsidRPr="00143533" w:rsidTr="00143533">
        <w:trPr>
          <w:trHeight w:val="30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533" w:rsidRPr="00143533" w:rsidTr="00143533">
        <w:trPr>
          <w:trHeight w:val="690"/>
        </w:trPr>
        <w:tc>
          <w:tcPr>
            <w:tcW w:w="96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источников  финансирования  дефицита  бюджета   муниципального образования "Сельское поселение "Село Воскресенск" за 1 квартал 2025 года </w:t>
            </w:r>
          </w:p>
        </w:tc>
      </w:tr>
      <w:tr w:rsidR="00143533" w:rsidRPr="00143533" w:rsidTr="00143533">
        <w:trPr>
          <w:trHeight w:val="276"/>
        </w:trPr>
        <w:tc>
          <w:tcPr>
            <w:tcW w:w="96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43533" w:rsidRPr="00143533" w:rsidTr="00143533">
        <w:trPr>
          <w:trHeight w:val="270"/>
        </w:trPr>
        <w:tc>
          <w:tcPr>
            <w:tcW w:w="96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143533" w:rsidRPr="00143533" w:rsidTr="00143533">
        <w:trPr>
          <w:trHeight w:val="2400"/>
        </w:trPr>
        <w:tc>
          <w:tcPr>
            <w:tcW w:w="3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от 26.12.2024 №131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143533" w:rsidRPr="00143533" w:rsidTr="00143533">
        <w:trPr>
          <w:trHeight w:val="27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4353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43533" w:rsidRPr="00143533" w:rsidTr="00143533">
        <w:trPr>
          <w:trHeight w:val="900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 xml:space="preserve">01 05 00 00 00 0000 000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lang w:eastAsia="ru-RU"/>
              </w:rPr>
              <w:t>520 000,00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-702 332,39</w:t>
            </w:r>
          </w:p>
        </w:tc>
      </w:tr>
      <w:tr w:rsidR="00143533" w:rsidRPr="00143533" w:rsidTr="00143533">
        <w:trPr>
          <w:trHeight w:val="555"/>
        </w:trPr>
        <w:tc>
          <w:tcPr>
            <w:tcW w:w="3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3533" w:rsidRPr="00143533" w:rsidTr="00143533">
        <w:trPr>
          <w:trHeight w:val="315"/>
        </w:trPr>
        <w:tc>
          <w:tcPr>
            <w:tcW w:w="5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520 000,00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35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-702 332,39</w:t>
            </w:r>
          </w:p>
        </w:tc>
      </w:tr>
      <w:tr w:rsidR="00143533" w:rsidRPr="00143533" w:rsidTr="00143533">
        <w:trPr>
          <w:trHeight w:val="255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533" w:rsidRPr="00143533" w:rsidRDefault="00143533" w:rsidP="0014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3533" w:rsidRDefault="00143533"/>
    <w:sectPr w:rsidR="0014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33"/>
    <w:rsid w:val="00133417"/>
    <w:rsid w:val="00143533"/>
    <w:rsid w:val="004D6729"/>
    <w:rsid w:val="005653E8"/>
    <w:rsid w:val="00E14C80"/>
    <w:rsid w:val="00EE22C4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D854"/>
  <w15:chartTrackingRefBased/>
  <w15:docId w15:val="{7CC6F911-5E52-48C2-B00C-559E988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533"/>
    <w:rPr>
      <w:color w:val="800080"/>
      <w:u w:val="single"/>
    </w:rPr>
  </w:style>
  <w:style w:type="paragraph" w:customStyle="1" w:styleId="msonormal0">
    <w:name w:val="msonormal"/>
    <w:basedOn w:val="a"/>
    <w:rsid w:val="001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435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3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435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4353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4353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5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2025-04-09T09:43:00Z</dcterms:created>
  <dcterms:modified xsi:type="dcterms:W3CDTF">2025-04-09T09:43:00Z</dcterms:modified>
</cp:coreProperties>
</file>