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6F" w:rsidRDefault="001A2B6F" w:rsidP="001A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ru-RU"/>
        </w:rPr>
      </w:pPr>
    </w:p>
    <w:p w:rsidR="001A2B6F" w:rsidRDefault="001A2B6F" w:rsidP="001A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ru-RU"/>
        </w:rPr>
      </w:pPr>
    </w:p>
    <w:p w:rsidR="001A2B6F" w:rsidRDefault="001A2B6F" w:rsidP="001A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ru-RU"/>
        </w:rPr>
      </w:pPr>
    </w:p>
    <w:p w:rsidR="001A2B6F" w:rsidRDefault="001A2B6F" w:rsidP="001A2B6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6"/>
          <w:lang w:eastAsia="ru-RU"/>
        </w:rPr>
      </w:pPr>
    </w:p>
    <w:p w:rsidR="001A2B6F" w:rsidRDefault="001A2B6F" w:rsidP="001A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ru-RU"/>
        </w:rPr>
      </w:pPr>
    </w:p>
    <w:p w:rsidR="001A2B6F" w:rsidRPr="001A2B6F" w:rsidRDefault="001A2B6F" w:rsidP="001A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caps/>
          <w:sz w:val="24"/>
          <w:szCs w:val="26"/>
          <w:lang w:eastAsia="ru-RU"/>
        </w:rPr>
        <w:t>администрация</w:t>
      </w:r>
    </w:p>
    <w:p w:rsidR="001A2B6F" w:rsidRPr="001A2B6F" w:rsidRDefault="001A2B6F" w:rsidP="001A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caps/>
          <w:sz w:val="24"/>
          <w:szCs w:val="26"/>
          <w:lang w:eastAsia="ru-RU"/>
        </w:rPr>
        <w:t>(исполнительно-распорядительный орган)</w:t>
      </w:r>
    </w:p>
    <w:p w:rsidR="001A2B6F" w:rsidRPr="001A2B6F" w:rsidRDefault="001A2B6F" w:rsidP="001A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ru-RU"/>
        </w:rPr>
      </w:pPr>
      <w:proofErr w:type="gramStart"/>
      <w:r w:rsidRPr="001A2B6F">
        <w:rPr>
          <w:rFonts w:ascii="Times New Roman" w:eastAsia="Times New Roman" w:hAnsi="Times New Roman" w:cs="Times New Roman"/>
          <w:b/>
          <w:caps/>
          <w:sz w:val="24"/>
          <w:szCs w:val="26"/>
          <w:lang w:eastAsia="ru-RU"/>
        </w:rPr>
        <w:t>сельского  поселения</w:t>
      </w:r>
      <w:proofErr w:type="gramEnd"/>
    </w:p>
    <w:p w:rsidR="001A2B6F" w:rsidRPr="001A2B6F" w:rsidRDefault="001A2B6F" w:rsidP="001A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1A2B6F" w:rsidRPr="001A2B6F" w:rsidRDefault="001A2B6F" w:rsidP="001A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«Село Воскресенск»</w:t>
      </w:r>
    </w:p>
    <w:p w:rsidR="001A2B6F" w:rsidRPr="001A2B6F" w:rsidRDefault="001A2B6F" w:rsidP="001A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Кировского района Калужской области</w:t>
      </w:r>
    </w:p>
    <w:p w:rsidR="001A2B6F" w:rsidRPr="001A2B6F" w:rsidRDefault="001A2B6F" w:rsidP="001A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B6F" w:rsidRDefault="001A2B6F" w:rsidP="001A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A2B6F" w:rsidRDefault="001A2B6F" w:rsidP="001A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2B6F" w:rsidRPr="001A2B6F" w:rsidRDefault="001A2B6F" w:rsidP="001A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2B6F" w:rsidRPr="001A2B6F" w:rsidRDefault="00CC07A6" w:rsidP="001A2B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 февраля 2025г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   </w:t>
      </w:r>
      <w:r w:rsidR="001A2B6F" w:rsidRPr="00CC0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CC07A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07A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</w:t>
      </w:r>
    </w:p>
    <w:p w:rsidR="001A2B6F" w:rsidRDefault="001A2B6F" w:rsidP="001A2B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B6F" w:rsidRPr="001A2B6F" w:rsidRDefault="001A2B6F" w:rsidP="001A2B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1A2B6F" w:rsidRPr="001A2B6F" w:rsidTr="000A38D8">
        <w:trPr>
          <w:trHeight w:val="903"/>
        </w:trPr>
        <w:tc>
          <w:tcPr>
            <w:tcW w:w="4928" w:type="dxa"/>
          </w:tcPr>
          <w:p w:rsidR="001A2B6F" w:rsidRPr="001A2B6F" w:rsidRDefault="001A2B6F" w:rsidP="000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2B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за соблюдением Правил благоустройства территорий сельского поселения «</w:t>
            </w:r>
            <w:r w:rsidR="000769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Село Воскресенск</w:t>
            </w:r>
            <w:r w:rsidRPr="001A2B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 на 2025 год</w:t>
            </w:r>
          </w:p>
        </w:tc>
      </w:tr>
    </w:tbl>
    <w:p w:rsidR="001A2B6F" w:rsidRPr="001A2B6F" w:rsidRDefault="001A2B6F" w:rsidP="001A2B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2B6F" w:rsidRPr="001A2B6F" w:rsidRDefault="001A2B6F" w:rsidP="001A2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10.06.2003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(надзора)», статьей 6 Устава муниципального образования «Сельское поселение «</w:t>
      </w:r>
      <w:r w:rsidR="0007699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 администрация сельского поселения «</w:t>
      </w:r>
      <w:r w:rsidR="0007699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A2B6F" w:rsidRPr="001A2B6F" w:rsidRDefault="001A2B6F" w:rsidP="001A2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A2B6F" w:rsidRPr="001A2B6F" w:rsidRDefault="001A2B6F" w:rsidP="001A2B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за соблюдением Правил благоустройства террито</w:t>
      </w:r>
      <w:r w:rsidR="0007699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рий сельского поселения «Село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2025 год (далее – Программа) (приложение).</w:t>
      </w:r>
    </w:p>
    <w:p w:rsidR="001A2B6F" w:rsidRPr="001A2B6F" w:rsidRDefault="001A2B6F" w:rsidP="001A2B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за исполнением настоящего постановления оставляю за собой.</w:t>
      </w:r>
    </w:p>
    <w:p w:rsidR="001A2B6F" w:rsidRPr="001A2B6F" w:rsidRDefault="001A2B6F" w:rsidP="001A2B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его подписания и подлежит размещению на официальном сайте муниципального образования «Сельское поселение «</w:t>
      </w:r>
      <w:r w:rsidR="0007699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A2B6F" w:rsidRPr="001A2B6F" w:rsidRDefault="001A2B6F" w:rsidP="001A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B6F" w:rsidRPr="001A2B6F" w:rsidRDefault="001A2B6F" w:rsidP="001A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B6F" w:rsidRPr="001A2B6F" w:rsidRDefault="001A2B6F" w:rsidP="001A2B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</w:t>
      </w:r>
      <w:r w:rsidR="00A40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A40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Н.И. Митрохов</w:t>
      </w:r>
    </w:p>
    <w:p w:rsidR="001A2B6F" w:rsidRPr="001A2B6F" w:rsidRDefault="001A2B6F" w:rsidP="001A2B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0D71" w:rsidRDefault="00A40D71" w:rsidP="001A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7A6" w:rsidRDefault="00CC07A6" w:rsidP="001A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7A6" w:rsidRDefault="00CC07A6" w:rsidP="001A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B6F" w:rsidRPr="001A2B6F" w:rsidRDefault="001A2B6F" w:rsidP="001A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</w:t>
      </w:r>
    </w:p>
    <w:p w:rsidR="001A2B6F" w:rsidRPr="001A2B6F" w:rsidRDefault="001A2B6F" w:rsidP="001A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1A2B6F" w:rsidRPr="001A2B6F" w:rsidRDefault="001A2B6F" w:rsidP="001A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A2B6F" w:rsidRPr="001A2B6F" w:rsidRDefault="001A2B6F" w:rsidP="001A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20.02.2025 № 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профилактики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рисков причинения вреда (ущерба) охраняемым законом ценностям </w:t>
      </w:r>
    </w:p>
    <w:p w:rsidR="00C74427" w:rsidRDefault="001A2B6F" w:rsidP="001A2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осуществлении муниципального контроля за соблюдением Правил благоустройства на территории </w:t>
      </w:r>
    </w:p>
    <w:p w:rsidR="001A2B6F" w:rsidRPr="001A2B6F" w:rsidRDefault="001A2B6F" w:rsidP="00C74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C74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A40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Село Воскресенск</w:t>
      </w: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:rsidR="001A2B6F" w:rsidRPr="001A2B6F" w:rsidRDefault="001A2B6F" w:rsidP="001A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2025 год</w:t>
      </w:r>
    </w:p>
    <w:p w:rsidR="001A2B6F" w:rsidRPr="001A2B6F" w:rsidRDefault="001A2B6F" w:rsidP="001A2B6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A2B6F" w:rsidRPr="001A2B6F" w:rsidRDefault="001A2B6F" w:rsidP="001A2B6F">
      <w:pPr>
        <w:autoSpaceDE w:val="0"/>
        <w:autoSpaceDN w:val="0"/>
        <w:adjustRightInd w:val="0"/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Программа профилактики </w:t>
      </w:r>
      <w:r w:rsidRPr="001A2B6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рисков причинения вреда (ущерба) охраняемым законом ценностям 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муниципального контроля за соблюдением Правил благоустройства на территории сельского по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селения «Село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Программа) разработана в соответствии с Правилами благоустройства территорий сельского поселения «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за соблюдением Правил благоустройства на территории сельского по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селения «Село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утвержденным решением Сельской Думы сельского поселения «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21.09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.2021 № 52.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Реализация профилактических мероприятий осуществляется администрацией сельского поселения «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контрольный орган) на территории сельского поселения «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рамках осуществления муниципального контроля.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имени контрольного органа профилактические мероприятия осуществляют уполномоченные должностные лица администрации.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B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Профилактические мероприятия проводятся с учетом индикативных показателей, установленных Положением об осуществлении муниципального контроля за соблюдением Правил благоустройства на территории сельского поселения «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Контрольный орган может проводить профилактические мероприятия, не предусмотренные настоящей Программой.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профилактики действует в течение одного календарного года. 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Предметом муниципального контроля в сфере благоустройства на территории сельского поселения «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 являются: соблюдение требований Правил благоустройства территорий сельского поселения «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соблюдение требований к обеспечению доступности для инвалидов объектов социальной, инженерной и транспортной инфраструктуры и предоставляемых услуг, исполнение решений, принимаемых по результатам контрольных (надзорных) мероприятий в отношении граждан, в том числе осуществляющих деятельность в качестве 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контролируемые лица),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Объектами муниципального контроля являются объекты в соответствии с Правилами благоустройства территорий сельского по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селения «Село Воскресенск</w:t>
      </w:r>
      <w:r w:rsidR="00A40D71"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 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которым предъявляются обязательные требования.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Описание текущего развития профилактической деятельности контрольного органа: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на официальном сайте муниципального образования «Сельское поселение «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информационной телекоммуникационной сети «Интернет» (далее – сайт) в разделе «Муниципальный контроль за соблюдением Правил благоустройства на территории сельского поселения «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размещен актуальный перечень нормативных правовых актов, требования которых обязательны к исполнению;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 в ходе рассмотрения обращений по вопросам, связанным контролем по соблюдению Правил благоустройства на территории сельского по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селения «Село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Программа направлена на предупреждение, выявление и пресечение нарушений обязательных требований в сфере благоустройства, находящихся на территории сельского поселения «</w:t>
      </w:r>
      <w:r w:rsidR="00A40D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Воскресенск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Цели и задачи реализации программы профилактики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Для достижения указанных целей необходимо выполнение следующих задач: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1A2B6F" w:rsidRPr="001A2B6F" w:rsidRDefault="001A2B6F" w:rsidP="001A2B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 повышение уровня правовой грамотности и развитие правосознания контролируемых лиц;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1A2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Перечень профилактических мероприятий, сроки (периодичность) их проведения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осуществлении муниципального контроля проводятся следующие виды профилактических мероприятий: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 информирование;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объявление предостережения;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в) консультирование;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г) профилактический визит.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Реализация программы осуществляется путем исполнения профилактических мероприятий в соответствии с планом-графиком проведения мероприятий.</w:t>
      </w:r>
    </w:p>
    <w:p w:rsidR="001A2B6F" w:rsidRPr="001A2B6F" w:rsidRDefault="001A2B6F" w:rsidP="001A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82"/>
        <w:gridCol w:w="2348"/>
        <w:gridCol w:w="1984"/>
      </w:tblGrid>
      <w:tr w:rsidR="001A2B6F" w:rsidRPr="001A2B6F" w:rsidTr="000A38D8">
        <w:trPr>
          <w:trHeight w:val="1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1A2B6F" w:rsidRPr="001A2B6F" w:rsidTr="000A38D8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Информирование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Постоянно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администрация </w:t>
            </w:r>
          </w:p>
        </w:tc>
      </w:tr>
      <w:tr w:rsidR="001A2B6F" w:rsidRPr="001A2B6F" w:rsidTr="000A38D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Размещение </w:t>
            </w: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сведений, касающихся осуществления муниципального контроля в сфере благоустройства на официальном </w:t>
            </w: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сайте администрации сельского поселения «</w:t>
            </w:r>
            <w:r w:rsidR="00A40D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Воскресенск</w:t>
            </w: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>в сети «Интернет» и средствах массовой информации:</w:t>
            </w:r>
          </w:p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3) </w:t>
            </w:r>
            <w:hyperlink r:id="rId5" w:history="1">
              <w:r w:rsidRPr="001A2B6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перечень</w:t>
              </w:r>
            </w:hyperlink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</w:t>
            </w: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обязательных требований, с текстами в действующей редакции;</w:t>
            </w:r>
          </w:p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1A2B6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«Об обязательных требованиях в Российской Федерации»;</w:t>
            </w:r>
          </w:p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>5) исчерпывающий перечень сведений, которые могут запрашиваться контрольным органом у контролируемого лица;</w:t>
            </w:r>
          </w:p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>6)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B6F" w:rsidRPr="001A2B6F" w:rsidRDefault="001A2B6F" w:rsidP="001A2B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B6F" w:rsidRPr="001A2B6F" w:rsidRDefault="001A2B6F" w:rsidP="001A2B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1A2B6F" w:rsidRPr="001A2B6F" w:rsidTr="000A38D8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администрация</w:t>
            </w:r>
          </w:p>
        </w:tc>
      </w:tr>
      <w:tr w:rsidR="001A2B6F" w:rsidRPr="001A2B6F" w:rsidTr="000A38D8">
        <w:trPr>
          <w:trHeight w:val="9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F" w:rsidRPr="001A2B6F" w:rsidRDefault="001A2B6F" w:rsidP="001A2B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F" w:rsidRPr="001A2B6F" w:rsidRDefault="001A2B6F" w:rsidP="001A2B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F" w:rsidRPr="001A2B6F" w:rsidRDefault="001A2B6F" w:rsidP="001A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B6F" w:rsidRPr="001A2B6F" w:rsidTr="000A38D8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Консультирование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При поступлении обращения от контролируемого лица </w:t>
            </w: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>по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администрация </w:t>
            </w:r>
          </w:p>
        </w:tc>
      </w:tr>
      <w:tr w:rsidR="001A2B6F" w:rsidRPr="001A2B6F" w:rsidTr="000A38D8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F" w:rsidRPr="001A2B6F" w:rsidRDefault="001A2B6F" w:rsidP="001A2B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осуществляется должностным лицом уполномоченного органа:</w:t>
            </w:r>
          </w:p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>- по телефону;</w:t>
            </w:r>
          </w:p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>- на личном приеме;</w:t>
            </w:r>
          </w:p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>- в ходе проведения профилактического мероприятия.</w:t>
            </w:r>
          </w:p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>2. Консультирование в устной и письменной формах осуществляется по следующим вопросам:</w:t>
            </w:r>
          </w:p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компетенции контрольного органа;</w:t>
            </w:r>
          </w:p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содержания обязательных требований и их соблюдения;</w:t>
            </w:r>
          </w:p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проведения профилактических и контрольных мероприятий;</w:t>
            </w:r>
          </w:p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применения мер ответственности при нарушении обязательных требований.</w:t>
            </w:r>
          </w:p>
          <w:p w:rsidR="002E37FC" w:rsidRDefault="001A2B6F" w:rsidP="002E37F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3. Устное консультирование осуществляется в здании по адресу: Калужская область</w:t>
            </w:r>
            <w:r w:rsidR="002E37F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</w:t>
            </w: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Кировский район</w:t>
            </w:r>
            <w:r w:rsidR="002E37F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</w:t>
            </w: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д. </w:t>
            </w:r>
            <w:r w:rsidR="002E37F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Санатория «Нагорное»,</w:t>
            </w:r>
          </w:p>
          <w:p w:rsidR="002E37FC" w:rsidRDefault="001A2B6F" w:rsidP="002E37F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ул. </w:t>
            </w:r>
            <w:r w:rsidR="002E37F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Школьная</w:t>
            </w: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д.</w:t>
            </w:r>
            <w:r w:rsidR="002E37F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8 </w:t>
            </w:r>
          </w:p>
          <w:p w:rsidR="002E37FC" w:rsidRPr="001A2B6F" w:rsidRDefault="001A2B6F" w:rsidP="002E37F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 xml:space="preserve">по следующему графику: вторник, четверг, пятница с 9.00 до 12.00; понедельник, среда с 14.30 до 17.00, контактный телефон 8 (48456) </w:t>
            </w:r>
            <w:r w:rsidR="002E37F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72-0-71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F" w:rsidRPr="001A2B6F" w:rsidRDefault="001A2B6F" w:rsidP="001A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F" w:rsidRPr="001A2B6F" w:rsidRDefault="001A2B6F" w:rsidP="001A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B6F" w:rsidRPr="001A2B6F" w:rsidTr="000A38D8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B6F" w:rsidRPr="001A2B6F" w:rsidRDefault="001A2B6F" w:rsidP="001A2B6F">
            <w:pPr>
              <w:numPr>
                <w:ilvl w:val="0"/>
                <w:numId w:val="3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>Один раз в квартал (март, июнь, сентябрь, декабрь);</w:t>
            </w:r>
          </w:p>
          <w:p w:rsidR="001A2B6F" w:rsidRPr="001A2B6F" w:rsidRDefault="001A2B6F" w:rsidP="001A2B6F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>2.В отношении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B6F" w:rsidRPr="001A2B6F" w:rsidRDefault="001A2B6F" w:rsidP="001A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1A2B6F" w:rsidRPr="001A2B6F" w:rsidTr="000A38D8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1. Профилактический визит;</w:t>
            </w:r>
          </w:p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A2B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2. Обязательный профилактический визит</w:t>
            </w:r>
          </w:p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6F" w:rsidRPr="001A2B6F" w:rsidRDefault="001A2B6F" w:rsidP="001A2B6F">
            <w:p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F" w:rsidRPr="001A2B6F" w:rsidRDefault="001A2B6F" w:rsidP="001A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Показатели результативности и эффективности программы профилактики</w:t>
      </w:r>
    </w:p>
    <w:p w:rsidR="001A2B6F" w:rsidRPr="001A2B6F" w:rsidRDefault="001A2B6F" w:rsidP="001A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B6F" w:rsidRPr="001A2B6F" w:rsidRDefault="001A2B6F" w:rsidP="001A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Показателями результативности и эффективности программы профилактики являются:</w:t>
      </w:r>
    </w:p>
    <w:p w:rsidR="001A2B6F" w:rsidRPr="001A2B6F" w:rsidRDefault="001A2B6F" w:rsidP="001A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информированность контролируемых лиц по вопросам соблюдения обязательных требований;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понятность и доступность обязательных требований;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информированность контролируемых лиц о порядке осуществления муниципального контроля, об индикаторах риска при осуществлении муниципального контроля, о порядке проведения контрольных и профилактических мероприятий, о порядке обжалования решений контрольного органа. 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Организация профилактических визитов</w:t>
      </w:r>
    </w:p>
    <w:p w:rsidR="001A2B6F" w:rsidRPr="001A2B6F" w:rsidRDefault="001A2B6F" w:rsidP="001A2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2B6F" w:rsidRPr="001A2B6F" w:rsidRDefault="001A2B6F" w:rsidP="001A2B6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B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Профилактические визиты подлежат проведению в отношении контролируемых лиц, приступающих к осуществлению деятельности в сфере, деятельность которой сопряжена с высокой потенциальной возможностью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не реже одного раза в полугодие. В случае необходимости, решение о проведении профилактических визитов принимается на основании оценки конкретных обстоятельств, при этом периоды могут быть изменены без проведения публичного обсуждения.</w:t>
      </w:r>
    </w:p>
    <w:p w:rsidR="001A2B6F" w:rsidRPr="001A2B6F" w:rsidRDefault="001A2B6F" w:rsidP="001A2B6F">
      <w:pPr>
        <w:tabs>
          <w:tab w:val="left" w:pos="5387"/>
          <w:tab w:val="left" w:pos="10348"/>
        </w:tabs>
        <w:spacing w:after="0" w:line="240" w:lineRule="auto"/>
        <w:ind w:right="4585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1A2B6F" w:rsidRPr="001A2B6F" w:rsidRDefault="001A2B6F" w:rsidP="001A2B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6F0" w:rsidRDefault="004A56F0"/>
    <w:sectPr w:rsidR="004A56F0" w:rsidSect="004F3E4D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601"/>
    <w:multiLevelType w:val="hybridMultilevel"/>
    <w:tmpl w:val="3A2C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6F"/>
    <w:rsid w:val="0007699B"/>
    <w:rsid w:val="001A2B6F"/>
    <w:rsid w:val="002E37FC"/>
    <w:rsid w:val="004A56F0"/>
    <w:rsid w:val="00505853"/>
    <w:rsid w:val="00A40D71"/>
    <w:rsid w:val="00C74427"/>
    <w:rsid w:val="00C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D441"/>
  <w15:chartTrackingRefBased/>
  <w15:docId w15:val="{778AB263-79AC-4B80-8AF3-322645B2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2025-02-25T12:46:00Z</dcterms:created>
  <dcterms:modified xsi:type="dcterms:W3CDTF">2025-02-25T12:46:00Z</dcterms:modified>
</cp:coreProperties>
</file>